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5F1" w:rsidRPr="00436AF1" w:rsidRDefault="009755F1" w:rsidP="009755F1">
      <w:pPr>
        <w:jc w:val="center"/>
        <w:rPr>
          <w:b/>
          <w:bCs/>
          <w:sz w:val="28"/>
          <w:szCs w:val="28"/>
        </w:rPr>
      </w:pPr>
    </w:p>
    <w:p w:rsidR="009755F1" w:rsidRPr="00436AF1" w:rsidRDefault="009755F1" w:rsidP="009755F1">
      <w:pPr>
        <w:jc w:val="center"/>
        <w:rPr>
          <w:b/>
          <w:bCs/>
          <w:sz w:val="28"/>
          <w:szCs w:val="28"/>
        </w:rPr>
      </w:pPr>
    </w:p>
    <w:p w:rsidR="009755F1" w:rsidRPr="00436AF1" w:rsidRDefault="009755F1" w:rsidP="009755F1">
      <w:pPr>
        <w:jc w:val="center"/>
        <w:rPr>
          <w:b/>
          <w:bCs/>
          <w:sz w:val="28"/>
          <w:szCs w:val="28"/>
        </w:rPr>
      </w:pPr>
    </w:p>
    <w:p w:rsidR="009755F1" w:rsidRPr="00436AF1" w:rsidRDefault="009755F1" w:rsidP="009755F1">
      <w:pPr>
        <w:jc w:val="center"/>
        <w:rPr>
          <w:b/>
          <w:bCs/>
          <w:sz w:val="28"/>
          <w:szCs w:val="28"/>
        </w:rPr>
      </w:pPr>
    </w:p>
    <w:p w:rsidR="009755F1" w:rsidRPr="00436AF1" w:rsidRDefault="009755F1" w:rsidP="009755F1">
      <w:pPr>
        <w:jc w:val="center"/>
        <w:rPr>
          <w:b/>
          <w:bCs/>
          <w:sz w:val="28"/>
          <w:szCs w:val="28"/>
        </w:rPr>
      </w:pPr>
    </w:p>
    <w:p w:rsidR="009755F1" w:rsidRPr="00436AF1" w:rsidRDefault="009755F1" w:rsidP="009755F1">
      <w:pPr>
        <w:jc w:val="center"/>
        <w:rPr>
          <w:b/>
          <w:bCs/>
          <w:sz w:val="28"/>
          <w:szCs w:val="28"/>
        </w:rPr>
      </w:pPr>
    </w:p>
    <w:p w:rsidR="009755F1" w:rsidRPr="00436AF1" w:rsidRDefault="009755F1" w:rsidP="009755F1">
      <w:pPr>
        <w:jc w:val="center"/>
        <w:rPr>
          <w:b/>
          <w:bCs/>
          <w:sz w:val="28"/>
          <w:szCs w:val="28"/>
        </w:rPr>
      </w:pPr>
    </w:p>
    <w:p w:rsidR="009755F1" w:rsidRDefault="009755F1" w:rsidP="009755F1">
      <w:pPr>
        <w:jc w:val="center"/>
        <w:rPr>
          <w:b/>
          <w:bCs/>
          <w:sz w:val="28"/>
          <w:szCs w:val="28"/>
        </w:rPr>
      </w:pPr>
    </w:p>
    <w:p w:rsidR="000E50BD" w:rsidRDefault="000E50BD" w:rsidP="009755F1">
      <w:pPr>
        <w:jc w:val="center"/>
        <w:rPr>
          <w:b/>
          <w:bCs/>
          <w:sz w:val="28"/>
          <w:szCs w:val="28"/>
        </w:rPr>
      </w:pPr>
    </w:p>
    <w:p w:rsidR="000E50BD" w:rsidRDefault="000E50BD" w:rsidP="009755F1">
      <w:pPr>
        <w:jc w:val="center"/>
        <w:rPr>
          <w:b/>
          <w:bCs/>
          <w:sz w:val="28"/>
          <w:szCs w:val="28"/>
        </w:rPr>
      </w:pPr>
    </w:p>
    <w:p w:rsidR="009755F1" w:rsidRDefault="009755F1" w:rsidP="009755F1">
      <w:pPr>
        <w:jc w:val="center"/>
        <w:rPr>
          <w:b/>
          <w:bCs/>
          <w:sz w:val="28"/>
          <w:szCs w:val="28"/>
        </w:rPr>
      </w:pPr>
    </w:p>
    <w:p w:rsidR="000E50BD" w:rsidRDefault="000E50BD" w:rsidP="000E50BD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  <w:r w:rsidRPr="00232EC3">
        <w:rPr>
          <w:rStyle w:val="FontStyle15"/>
          <w:b/>
          <w:sz w:val="28"/>
          <w:szCs w:val="28"/>
        </w:rPr>
        <w:t xml:space="preserve">О подготовке проекта о внесении изменений </w:t>
      </w:r>
    </w:p>
    <w:p w:rsidR="000E50BD" w:rsidRDefault="000E50BD" w:rsidP="000E50BD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  <w:r w:rsidRPr="00232EC3">
        <w:rPr>
          <w:rStyle w:val="FontStyle15"/>
          <w:b/>
          <w:sz w:val="28"/>
          <w:szCs w:val="28"/>
        </w:rPr>
        <w:t>в решение Совета Тимашев</w:t>
      </w:r>
      <w:r>
        <w:rPr>
          <w:rStyle w:val="FontStyle15"/>
          <w:b/>
          <w:sz w:val="28"/>
          <w:szCs w:val="28"/>
        </w:rPr>
        <w:t>с</w:t>
      </w:r>
      <w:r w:rsidRPr="00232EC3">
        <w:rPr>
          <w:rStyle w:val="FontStyle15"/>
          <w:b/>
          <w:sz w:val="28"/>
          <w:szCs w:val="28"/>
        </w:rPr>
        <w:t xml:space="preserve">кого городского </w:t>
      </w:r>
    </w:p>
    <w:p w:rsidR="000E50BD" w:rsidRDefault="000E50BD" w:rsidP="000E50BD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  <w:r w:rsidRPr="00232EC3">
        <w:rPr>
          <w:rStyle w:val="FontStyle15"/>
          <w:b/>
          <w:sz w:val="28"/>
          <w:szCs w:val="28"/>
        </w:rPr>
        <w:t>поселения Тимаше</w:t>
      </w:r>
      <w:r>
        <w:rPr>
          <w:rStyle w:val="FontStyle15"/>
          <w:b/>
          <w:sz w:val="28"/>
          <w:szCs w:val="28"/>
        </w:rPr>
        <w:t>в</w:t>
      </w:r>
      <w:r w:rsidRPr="00232EC3">
        <w:rPr>
          <w:rStyle w:val="FontStyle15"/>
          <w:b/>
          <w:sz w:val="28"/>
          <w:szCs w:val="28"/>
        </w:rPr>
        <w:t xml:space="preserve">ского района </w:t>
      </w:r>
    </w:p>
    <w:p w:rsidR="000E50BD" w:rsidRPr="00232EC3" w:rsidRDefault="000E50BD" w:rsidP="000E50BD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  <w:r w:rsidRPr="00232EC3">
        <w:rPr>
          <w:rStyle w:val="FontStyle15"/>
          <w:b/>
          <w:sz w:val="28"/>
          <w:szCs w:val="28"/>
        </w:rPr>
        <w:t xml:space="preserve">от </w:t>
      </w:r>
      <w:r>
        <w:rPr>
          <w:rStyle w:val="FontStyle15"/>
          <w:b/>
          <w:sz w:val="28"/>
          <w:szCs w:val="28"/>
        </w:rPr>
        <w:t>27 мая 2011</w:t>
      </w:r>
      <w:r w:rsidRPr="00232EC3">
        <w:rPr>
          <w:rStyle w:val="FontStyle15"/>
          <w:b/>
          <w:sz w:val="28"/>
          <w:szCs w:val="28"/>
        </w:rPr>
        <w:t xml:space="preserve"> г. № </w:t>
      </w:r>
      <w:r>
        <w:rPr>
          <w:rStyle w:val="FontStyle15"/>
          <w:b/>
          <w:sz w:val="28"/>
          <w:szCs w:val="28"/>
        </w:rPr>
        <w:t>148</w:t>
      </w:r>
      <w:r w:rsidRPr="00232EC3">
        <w:rPr>
          <w:rStyle w:val="FontStyle15"/>
          <w:b/>
          <w:sz w:val="28"/>
          <w:szCs w:val="28"/>
        </w:rPr>
        <w:t xml:space="preserve"> «Об утверждении </w:t>
      </w:r>
    </w:p>
    <w:p w:rsidR="000E50BD" w:rsidRDefault="000E50BD" w:rsidP="000E50BD">
      <w:pPr>
        <w:pStyle w:val="Style1"/>
        <w:widowControl/>
        <w:spacing w:line="240" w:lineRule="auto"/>
        <w:rPr>
          <w:rStyle w:val="FontStyle15"/>
          <w:b/>
          <w:sz w:val="28"/>
          <w:szCs w:val="28"/>
        </w:rPr>
      </w:pPr>
      <w:r>
        <w:rPr>
          <w:rStyle w:val="FontStyle15"/>
          <w:b/>
          <w:sz w:val="28"/>
          <w:szCs w:val="28"/>
        </w:rPr>
        <w:t xml:space="preserve">генерального плана </w:t>
      </w:r>
      <w:r w:rsidRPr="00232EC3">
        <w:rPr>
          <w:rStyle w:val="FontStyle15"/>
          <w:b/>
          <w:sz w:val="28"/>
          <w:szCs w:val="28"/>
        </w:rPr>
        <w:t>Тимашев</w:t>
      </w:r>
      <w:r>
        <w:rPr>
          <w:rStyle w:val="FontStyle15"/>
          <w:b/>
          <w:sz w:val="28"/>
          <w:szCs w:val="28"/>
        </w:rPr>
        <w:t>с</w:t>
      </w:r>
      <w:r w:rsidRPr="00232EC3">
        <w:rPr>
          <w:rStyle w:val="FontStyle15"/>
          <w:b/>
          <w:sz w:val="28"/>
          <w:szCs w:val="28"/>
        </w:rPr>
        <w:t xml:space="preserve">кого </w:t>
      </w:r>
    </w:p>
    <w:p w:rsidR="009755F1" w:rsidRPr="00436AF1" w:rsidRDefault="000E50BD" w:rsidP="000E50BD">
      <w:pPr>
        <w:pStyle w:val="Style1"/>
        <w:widowControl/>
        <w:spacing w:line="240" w:lineRule="auto"/>
        <w:rPr>
          <w:b/>
          <w:bCs/>
          <w:sz w:val="28"/>
          <w:szCs w:val="28"/>
        </w:rPr>
      </w:pPr>
      <w:r w:rsidRPr="00232EC3">
        <w:rPr>
          <w:rStyle w:val="FontStyle15"/>
          <w:b/>
          <w:sz w:val="28"/>
          <w:szCs w:val="28"/>
        </w:rPr>
        <w:t>городского поселения Тимашев</w:t>
      </w:r>
      <w:r>
        <w:rPr>
          <w:rStyle w:val="FontStyle15"/>
          <w:b/>
          <w:sz w:val="28"/>
          <w:szCs w:val="28"/>
        </w:rPr>
        <w:t>с</w:t>
      </w:r>
      <w:r w:rsidRPr="00232EC3">
        <w:rPr>
          <w:rStyle w:val="FontStyle15"/>
          <w:b/>
          <w:sz w:val="28"/>
          <w:szCs w:val="28"/>
        </w:rPr>
        <w:t>кого района»</w:t>
      </w:r>
    </w:p>
    <w:p w:rsidR="009755F1" w:rsidRPr="00436AF1" w:rsidRDefault="009755F1" w:rsidP="009755F1">
      <w:pPr>
        <w:jc w:val="center"/>
        <w:rPr>
          <w:b/>
          <w:bCs/>
          <w:sz w:val="28"/>
          <w:szCs w:val="28"/>
        </w:rPr>
      </w:pPr>
    </w:p>
    <w:p w:rsidR="009755F1" w:rsidRDefault="009755F1" w:rsidP="009755F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755F1" w:rsidRDefault="009755F1" w:rsidP="00D2341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D5437">
        <w:rPr>
          <w:bCs/>
          <w:sz w:val="28"/>
          <w:szCs w:val="28"/>
        </w:rPr>
        <w:t xml:space="preserve">В </w:t>
      </w:r>
      <w:r w:rsidR="00AA4DB3">
        <w:rPr>
          <w:bCs/>
          <w:sz w:val="28"/>
          <w:szCs w:val="28"/>
        </w:rPr>
        <w:t>соответствии со статьями 9,</w:t>
      </w:r>
      <w:r>
        <w:rPr>
          <w:bCs/>
          <w:sz w:val="28"/>
          <w:szCs w:val="28"/>
        </w:rPr>
        <w:t xml:space="preserve"> </w:t>
      </w:r>
      <w:r w:rsidRPr="003635CD">
        <w:rPr>
          <w:bCs/>
          <w:sz w:val="28"/>
          <w:szCs w:val="28"/>
        </w:rPr>
        <w:t>24</w:t>
      </w:r>
      <w:r w:rsidR="00AA4DB3">
        <w:rPr>
          <w:bCs/>
          <w:sz w:val="28"/>
          <w:szCs w:val="28"/>
        </w:rPr>
        <w:t xml:space="preserve"> и 25</w:t>
      </w:r>
      <w:r>
        <w:rPr>
          <w:bCs/>
          <w:sz w:val="28"/>
          <w:szCs w:val="28"/>
        </w:rPr>
        <w:t xml:space="preserve"> </w:t>
      </w:r>
      <w:r w:rsidRPr="003635CD">
        <w:rPr>
          <w:bCs/>
          <w:sz w:val="28"/>
          <w:szCs w:val="28"/>
        </w:rPr>
        <w:t>Градостроительного кодекса Российской Федерации, статьёй 14</w:t>
      </w:r>
      <w:r>
        <w:rPr>
          <w:bCs/>
          <w:sz w:val="28"/>
          <w:szCs w:val="28"/>
        </w:rPr>
        <w:t xml:space="preserve"> </w:t>
      </w:r>
      <w:r w:rsidRPr="003635CD">
        <w:rPr>
          <w:bCs/>
          <w:sz w:val="28"/>
          <w:szCs w:val="28"/>
        </w:rPr>
        <w:t xml:space="preserve">Федерального закона </w:t>
      </w:r>
      <w:r>
        <w:rPr>
          <w:bCs/>
          <w:sz w:val="28"/>
          <w:szCs w:val="28"/>
        </w:rPr>
        <w:t xml:space="preserve">от 6 октября 2003 г. </w:t>
      </w:r>
      <w:r w:rsidR="00506ED7">
        <w:rPr>
          <w:bCs/>
          <w:sz w:val="28"/>
          <w:szCs w:val="28"/>
        </w:rPr>
        <w:t xml:space="preserve">            </w:t>
      </w:r>
      <w:r w:rsidR="00D2341F">
        <w:rPr>
          <w:bCs/>
          <w:sz w:val="28"/>
          <w:szCs w:val="28"/>
        </w:rPr>
        <w:t>№ 131</w:t>
      </w:r>
      <w:r w:rsidRPr="003635CD">
        <w:rPr>
          <w:bCs/>
          <w:sz w:val="28"/>
          <w:szCs w:val="28"/>
        </w:rPr>
        <w:sym w:font="Symbol" w:char="F02D"/>
      </w:r>
      <w:r w:rsidRPr="003635CD">
        <w:rPr>
          <w:bCs/>
          <w:sz w:val="28"/>
          <w:szCs w:val="28"/>
        </w:rPr>
        <w:t>ФЗ «Об общих принципах организации местного с</w:t>
      </w:r>
      <w:r>
        <w:rPr>
          <w:bCs/>
          <w:sz w:val="28"/>
          <w:szCs w:val="28"/>
        </w:rPr>
        <w:t xml:space="preserve">амоуправления в Российской Федерации», Уставом </w:t>
      </w:r>
      <w:r w:rsidRPr="00FC5D22">
        <w:rPr>
          <w:bCs/>
          <w:sz w:val="28"/>
          <w:szCs w:val="28"/>
        </w:rPr>
        <w:t>Тимашевского городского</w:t>
      </w:r>
      <w:r>
        <w:rPr>
          <w:bCs/>
          <w:sz w:val="28"/>
          <w:szCs w:val="28"/>
        </w:rPr>
        <w:t xml:space="preserve"> </w:t>
      </w:r>
      <w:r w:rsidRPr="00FC5D22">
        <w:rPr>
          <w:bCs/>
          <w:sz w:val="28"/>
          <w:szCs w:val="28"/>
        </w:rPr>
        <w:t>поселения</w:t>
      </w:r>
      <w:r>
        <w:rPr>
          <w:bCs/>
          <w:sz w:val="28"/>
          <w:szCs w:val="28"/>
        </w:rPr>
        <w:t xml:space="preserve"> </w:t>
      </w:r>
      <w:r w:rsidRPr="00FC5D22">
        <w:rPr>
          <w:bCs/>
          <w:sz w:val="28"/>
          <w:szCs w:val="28"/>
        </w:rPr>
        <w:t>Тимашевского</w:t>
      </w:r>
      <w:r>
        <w:rPr>
          <w:bCs/>
          <w:sz w:val="28"/>
          <w:szCs w:val="28"/>
        </w:rPr>
        <w:t xml:space="preserve">  </w:t>
      </w:r>
      <w:r w:rsidR="00BB3760">
        <w:rPr>
          <w:bCs/>
          <w:sz w:val="28"/>
          <w:szCs w:val="28"/>
        </w:rPr>
        <w:t xml:space="preserve">муниципального </w:t>
      </w:r>
      <w:r w:rsidRPr="00FC5D22">
        <w:rPr>
          <w:bCs/>
          <w:sz w:val="28"/>
          <w:szCs w:val="28"/>
        </w:rPr>
        <w:t>района</w:t>
      </w:r>
      <w:r w:rsidR="00BB3760">
        <w:rPr>
          <w:bCs/>
          <w:sz w:val="28"/>
          <w:szCs w:val="28"/>
        </w:rPr>
        <w:t xml:space="preserve"> Краснодарского края</w:t>
      </w:r>
      <w:r>
        <w:rPr>
          <w:bCs/>
          <w:sz w:val="28"/>
          <w:szCs w:val="28"/>
        </w:rPr>
        <w:t xml:space="preserve">, </w:t>
      </w:r>
      <w:r w:rsidR="00D2341F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>п о с т а н о в л я ю:</w:t>
      </w:r>
    </w:p>
    <w:p w:rsidR="009755F1" w:rsidRPr="000E50BD" w:rsidRDefault="009755F1" w:rsidP="00D2341F">
      <w:pPr>
        <w:pStyle w:val="af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0"/>
        <w:jc w:val="both"/>
        <w:rPr>
          <w:bCs/>
          <w:sz w:val="28"/>
          <w:szCs w:val="28"/>
        </w:rPr>
      </w:pPr>
      <w:r w:rsidRPr="000E50BD">
        <w:rPr>
          <w:bCs/>
          <w:sz w:val="28"/>
          <w:szCs w:val="28"/>
        </w:rPr>
        <w:t xml:space="preserve">Приступить к подготовке </w:t>
      </w:r>
      <w:r w:rsidRPr="00FE2A87">
        <w:rPr>
          <w:bCs/>
          <w:sz w:val="28"/>
          <w:szCs w:val="28"/>
        </w:rPr>
        <w:t xml:space="preserve">проекта </w:t>
      </w:r>
      <w:r w:rsidR="000E50BD" w:rsidRPr="000E50BD">
        <w:rPr>
          <w:bCs/>
          <w:sz w:val="28"/>
          <w:szCs w:val="28"/>
        </w:rPr>
        <w:t xml:space="preserve">о внесении изменений в решение Совета Тимашевского городского поселения Тимашевского района </w:t>
      </w:r>
      <w:r w:rsidR="000E50BD">
        <w:rPr>
          <w:bCs/>
          <w:sz w:val="28"/>
          <w:szCs w:val="28"/>
        </w:rPr>
        <w:t xml:space="preserve">                             </w:t>
      </w:r>
      <w:r w:rsidR="000E50BD" w:rsidRPr="000E50BD">
        <w:rPr>
          <w:bCs/>
          <w:sz w:val="28"/>
          <w:szCs w:val="28"/>
        </w:rPr>
        <w:t>от 27 мая 2011 г. № 148 «Об утверждении генерального плана Тимашевского городского поселения Тимашевского района»</w:t>
      </w:r>
      <w:r w:rsidR="00B4162A" w:rsidRPr="00B4162A">
        <w:rPr>
          <w:sz w:val="28"/>
          <w:szCs w:val="28"/>
        </w:rPr>
        <w:t xml:space="preserve"> </w:t>
      </w:r>
      <w:r w:rsidR="00AA4DB3">
        <w:rPr>
          <w:bCs/>
          <w:sz w:val="28"/>
          <w:szCs w:val="28"/>
        </w:rPr>
        <w:t xml:space="preserve">(далее - </w:t>
      </w:r>
      <w:r w:rsidR="00B4162A" w:rsidRPr="000E50BD">
        <w:rPr>
          <w:bCs/>
          <w:sz w:val="28"/>
          <w:szCs w:val="28"/>
        </w:rPr>
        <w:t>о внесении изменений</w:t>
      </w:r>
      <w:r w:rsidR="00B4162A">
        <w:rPr>
          <w:sz w:val="28"/>
          <w:szCs w:val="28"/>
        </w:rPr>
        <w:t xml:space="preserve"> </w:t>
      </w:r>
      <w:r w:rsidR="00903176">
        <w:rPr>
          <w:sz w:val="28"/>
          <w:szCs w:val="28"/>
        </w:rPr>
        <w:t>в</w:t>
      </w:r>
      <w:r w:rsidR="00903176" w:rsidRPr="00903176">
        <w:rPr>
          <w:sz w:val="28"/>
          <w:szCs w:val="28"/>
        </w:rPr>
        <w:t xml:space="preserve"> </w:t>
      </w:r>
      <w:r w:rsidR="00AA4DB3">
        <w:rPr>
          <w:sz w:val="28"/>
          <w:szCs w:val="28"/>
        </w:rPr>
        <w:t>генеральный план Тимашевского городского поселения Тимашевского района)</w:t>
      </w:r>
      <w:r>
        <w:rPr>
          <w:bCs/>
          <w:sz w:val="28"/>
          <w:szCs w:val="28"/>
        </w:rPr>
        <w:t>.</w:t>
      </w:r>
    </w:p>
    <w:p w:rsidR="00D6202D" w:rsidRPr="00D6202D" w:rsidRDefault="009755F1" w:rsidP="00D2341F">
      <w:pPr>
        <w:pStyle w:val="af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Образовать комиссию по подготовке проекта </w:t>
      </w:r>
      <w:r w:rsidR="000E50BD" w:rsidRPr="000E50BD">
        <w:rPr>
          <w:bCs/>
          <w:sz w:val="28"/>
          <w:szCs w:val="28"/>
        </w:rPr>
        <w:t xml:space="preserve">о внесении изменений в </w:t>
      </w:r>
      <w:r w:rsidR="00AA4DB3">
        <w:rPr>
          <w:sz w:val="28"/>
          <w:szCs w:val="28"/>
        </w:rPr>
        <w:t>генеральный план Тимашевского городского поселения Тимашевского района</w:t>
      </w:r>
      <w:r>
        <w:rPr>
          <w:bCs/>
          <w:sz w:val="28"/>
          <w:szCs w:val="28"/>
        </w:rPr>
        <w:t xml:space="preserve"> (далее </w:t>
      </w:r>
      <w:r>
        <w:rPr>
          <w:bCs/>
          <w:sz w:val="28"/>
          <w:szCs w:val="28"/>
        </w:rPr>
        <w:sym w:font="Symbol" w:char="F02D"/>
      </w:r>
      <w:r>
        <w:rPr>
          <w:bCs/>
          <w:sz w:val="28"/>
          <w:szCs w:val="28"/>
        </w:rPr>
        <w:t xml:space="preserve"> Комиссия) и утвердить ее состав (приложение № 1).</w:t>
      </w:r>
    </w:p>
    <w:p w:rsidR="00D6202D" w:rsidRPr="00D6202D" w:rsidRDefault="00D6202D" w:rsidP="00D2341F">
      <w:pPr>
        <w:pStyle w:val="af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0"/>
        <w:jc w:val="both"/>
        <w:rPr>
          <w:rStyle w:val="FontStyle15"/>
          <w:sz w:val="28"/>
          <w:szCs w:val="28"/>
        </w:rPr>
      </w:pPr>
      <w:r w:rsidRPr="00D6202D">
        <w:rPr>
          <w:rStyle w:val="FontStyle15"/>
          <w:sz w:val="28"/>
          <w:szCs w:val="28"/>
        </w:rPr>
        <w:t>Утвердить:</w:t>
      </w:r>
    </w:p>
    <w:p w:rsidR="00D6202D" w:rsidRPr="002E2ACE" w:rsidRDefault="00D6202D" w:rsidP="00D2341F">
      <w:pPr>
        <w:pStyle w:val="Style5"/>
        <w:widowControl/>
        <w:numPr>
          <w:ilvl w:val="0"/>
          <w:numId w:val="9"/>
        </w:numPr>
        <w:tabs>
          <w:tab w:val="left" w:pos="1276"/>
        </w:tabs>
        <w:spacing w:line="240" w:lineRule="auto"/>
        <w:ind w:left="0" w:firstLine="700"/>
        <w:rPr>
          <w:rStyle w:val="FontStyle15"/>
          <w:sz w:val="28"/>
          <w:szCs w:val="28"/>
        </w:rPr>
      </w:pPr>
      <w:r w:rsidRPr="002E2ACE">
        <w:rPr>
          <w:rStyle w:val="FontStyle15"/>
          <w:sz w:val="28"/>
          <w:szCs w:val="28"/>
        </w:rPr>
        <w:t xml:space="preserve">Порядок деятельности комиссии по подготовке проекта </w:t>
      </w:r>
      <w:r w:rsidRPr="000E50BD">
        <w:rPr>
          <w:bCs/>
          <w:sz w:val="28"/>
          <w:szCs w:val="28"/>
        </w:rPr>
        <w:t xml:space="preserve">о внесении изменений </w:t>
      </w:r>
      <w:r w:rsidR="00D03192">
        <w:rPr>
          <w:bCs/>
          <w:sz w:val="28"/>
          <w:szCs w:val="28"/>
        </w:rPr>
        <w:t xml:space="preserve">в </w:t>
      </w:r>
      <w:r>
        <w:rPr>
          <w:sz w:val="28"/>
          <w:szCs w:val="28"/>
        </w:rPr>
        <w:t>генеральн</w:t>
      </w:r>
      <w:r w:rsidR="00D03192">
        <w:rPr>
          <w:sz w:val="28"/>
          <w:szCs w:val="28"/>
        </w:rPr>
        <w:t>ый</w:t>
      </w:r>
      <w:r>
        <w:rPr>
          <w:sz w:val="28"/>
          <w:szCs w:val="28"/>
        </w:rPr>
        <w:t xml:space="preserve"> план Тимашевского городского поселения Тимашевского района</w:t>
      </w:r>
      <w:r w:rsidRPr="002E2ACE">
        <w:rPr>
          <w:rStyle w:val="FontStyle15"/>
          <w:sz w:val="28"/>
          <w:szCs w:val="28"/>
        </w:rPr>
        <w:t xml:space="preserve"> при подготовке проекта о внесении изменений в</w:t>
      </w:r>
      <w:r w:rsidRPr="00D6202D">
        <w:rPr>
          <w:sz w:val="28"/>
          <w:szCs w:val="28"/>
        </w:rPr>
        <w:t xml:space="preserve"> </w:t>
      </w:r>
      <w:r>
        <w:rPr>
          <w:sz w:val="28"/>
          <w:szCs w:val="28"/>
        </w:rPr>
        <w:t>генеральный план Тимашевского городского поселения Тимашевского района</w:t>
      </w:r>
      <w:r w:rsidRPr="002E2ACE">
        <w:rPr>
          <w:rStyle w:val="FontStyle15"/>
          <w:sz w:val="28"/>
          <w:szCs w:val="28"/>
        </w:rPr>
        <w:t xml:space="preserve"> (приложение № </w:t>
      </w:r>
      <w:r w:rsidR="00B4162A">
        <w:rPr>
          <w:rStyle w:val="FontStyle15"/>
          <w:sz w:val="28"/>
          <w:szCs w:val="28"/>
        </w:rPr>
        <w:t>2</w:t>
      </w:r>
      <w:r w:rsidRPr="002E2ACE">
        <w:rPr>
          <w:rStyle w:val="FontStyle15"/>
          <w:sz w:val="28"/>
          <w:szCs w:val="28"/>
        </w:rPr>
        <w:t>).</w:t>
      </w:r>
    </w:p>
    <w:p w:rsidR="00D6202D" w:rsidRPr="002E2ACE" w:rsidRDefault="00D6202D" w:rsidP="00D2341F">
      <w:pPr>
        <w:pStyle w:val="Style5"/>
        <w:widowControl/>
        <w:numPr>
          <w:ilvl w:val="0"/>
          <w:numId w:val="9"/>
        </w:numPr>
        <w:tabs>
          <w:tab w:val="left" w:pos="1276"/>
        </w:tabs>
        <w:spacing w:line="240" w:lineRule="auto"/>
        <w:ind w:left="0" w:firstLine="700"/>
        <w:rPr>
          <w:rStyle w:val="FontStyle15"/>
          <w:sz w:val="28"/>
          <w:szCs w:val="28"/>
        </w:rPr>
      </w:pPr>
      <w:r w:rsidRPr="002E2ACE">
        <w:rPr>
          <w:rStyle w:val="FontStyle15"/>
          <w:sz w:val="28"/>
          <w:szCs w:val="28"/>
        </w:rPr>
        <w:t xml:space="preserve">Порядок и сроки проведения работ по подготовке проекта </w:t>
      </w:r>
      <w:r w:rsidR="00D03192" w:rsidRPr="000E50BD">
        <w:rPr>
          <w:bCs/>
          <w:sz w:val="28"/>
          <w:szCs w:val="28"/>
        </w:rPr>
        <w:t xml:space="preserve">о внесении изменений </w:t>
      </w:r>
      <w:r w:rsidR="00D03192">
        <w:rPr>
          <w:bCs/>
          <w:sz w:val="28"/>
          <w:szCs w:val="28"/>
        </w:rPr>
        <w:t xml:space="preserve">в </w:t>
      </w:r>
      <w:r>
        <w:rPr>
          <w:sz w:val="28"/>
          <w:szCs w:val="28"/>
        </w:rPr>
        <w:t>генеральн</w:t>
      </w:r>
      <w:r w:rsidR="00D03192">
        <w:rPr>
          <w:sz w:val="28"/>
          <w:szCs w:val="28"/>
        </w:rPr>
        <w:t>ый</w:t>
      </w:r>
      <w:r>
        <w:rPr>
          <w:sz w:val="28"/>
          <w:szCs w:val="28"/>
        </w:rPr>
        <w:t xml:space="preserve"> план Тимашевского городского поселения Тимашевского района</w:t>
      </w:r>
      <w:r w:rsidR="00B4162A">
        <w:rPr>
          <w:rStyle w:val="FontStyle15"/>
          <w:sz w:val="28"/>
          <w:szCs w:val="28"/>
        </w:rPr>
        <w:t xml:space="preserve"> (приложение № 3</w:t>
      </w:r>
      <w:r w:rsidRPr="002E2ACE">
        <w:rPr>
          <w:rStyle w:val="FontStyle15"/>
          <w:sz w:val="28"/>
          <w:szCs w:val="28"/>
        </w:rPr>
        <w:t>).</w:t>
      </w:r>
    </w:p>
    <w:p w:rsidR="00D6202D" w:rsidRPr="00D6202D" w:rsidRDefault="00D6202D" w:rsidP="00D2341F">
      <w:pPr>
        <w:pStyle w:val="af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0"/>
        <w:jc w:val="both"/>
        <w:rPr>
          <w:sz w:val="28"/>
          <w:szCs w:val="28"/>
        </w:rPr>
      </w:pPr>
      <w:r w:rsidRPr="002E2ACE">
        <w:rPr>
          <w:rStyle w:val="FontStyle15"/>
          <w:sz w:val="28"/>
          <w:szCs w:val="28"/>
        </w:rPr>
        <w:t xml:space="preserve">Порядок направления в комиссию предложений заинтересованных лиц по подготовке проекта о внесении изменений в </w:t>
      </w:r>
      <w:r>
        <w:rPr>
          <w:sz w:val="28"/>
          <w:szCs w:val="28"/>
        </w:rPr>
        <w:t>генеральный план Тимашевского городского поселения Тимашевского района</w:t>
      </w:r>
      <w:r w:rsidR="00B4162A">
        <w:rPr>
          <w:rStyle w:val="FontStyle15"/>
          <w:sz w:val="28"/>
          <w:szCs w:val="28"/>
        </w:rPr>
        <w:t xml:space="preserve"> (приложение № 4</w:t>
      </w:r>
      <w:r w:rsidRPr="002E2ACE">
        <w:rPr>
          <w:rStyle w:val="FontStyle15"/>
          <w:sz w:val="28"/>
          <w:szCs w:val="28"/>
        </w:rPr>
        <w:t>).</w:t>
      </w:r>
    </w:p>
    <w:p w:rsidR="009755F1" w:rsidRPr="00E460BA" w:rsidRDefault="009755F1" w:rsidP="00D2341F">
      <w:pPr>
        <w:pStyle w:val="af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0"/>
        <w:jc w:val="both"/>
        <w:rPr>
          <w:sz w:val="28"/>
          <w:szCs w:val="28"/>
        </w:rPr>
      </w:pPr>
      <w:r w:rsidRPr="00E460BA">
        <w:rPr>
          <w:sz w:val="28"/>
          <w:szCs w:val="28"/>
        </w:rPr>
        <w:lastRenderedPageBreak/>
        <w:t>Отделу архитектуры, градостроительства, земельных и              имущественных отношений администрации Тимашевского городского                поселения Тимашевского района (</w:t>
      </w:r>
      <w:r w:rsidR="00D03192" w:rsidRPr="00E460BA">
        <w:rPr>
          <w:sz w:val="28"/>
          <w:szCs w:val="28"/>
        </w:rPr>
        <w:t>Камалян</w:t>
      </w:r>
      <w:r w:rsidRPr="00E460BA">
        <w:rPr>
          <w:sz w:val="28"/>
          <w:szCs w:val="28"/>
        </w:rPr>
        <w:t xml:space="preserve"> С.В.) </w:t>
      </w:r>
      <w:r w:rsidR="00140A7E">
        <w:rPr>
          <w:sz w:val="28"/>
          <w:szCs w:val="28"/>
        </w:rPr>
        <w:t xml:space="preserve">и Комиссии </w:t>
      </w:r>
      <w:r w:rsidR="00140A7E">
        <w:rPr>
          <w:sz w:val="28"/>
          <w:szCs w:val="28"/>
        </w:rPr>
        <w:br/>
      </w:r>
      <w:r w:rsidRPr="00E460BA">
        <w:rPr>
          <w:sz w:val="28"/>
          <w:szCs w:val="28"/>
        </w:rPr>
        <w:t xml:space="preserve">до </w:t>
      </w:r>
      <w:r w:rsidR="00EE45AC" w:rsidRPr="00EE45AC">
        <w:rPr>
          <w:sz w:val="28"/>
          <w:szCs w:val="28"/>
        </w:rPr>
        <w:t>1</w:t>
      </w:r>
      <w:r w:rsidRPr="00E460BA">
        <w:rPr>
          <w:sz w:val="28"/>
          <w:szCs w:val="28"/>
        </w:rPr>
        <w:t xml:space="preserve"> </w:t>
      </w:r>
      <w:r w:rsidR="00EE45AC">
        <w:rPr>
          <w:sz w:val="28"/>
          <w:szCs w:val="28"/>
        </w:rPr>
        <w:t>сентября</w:t>
      </w:r>
      <w:r w:rsidRPr="00E460BA">
        <w:rPr>
          <w:sz w:val="28"/>
          <w:szCs w:val="28"/>
        </w:rPr>
        <w:t xml:space="preserve"> 202</w:t>
      </w:r>
      <w:r w:rsidR="00DF7216">
        <w:rPr>
          <w:sz w:val="28"/>
          <w:szCs w:val="28"/>
        </w:rPr>
        <w:t>6</w:t>
      </w:r>
      <w:r w:rsidRPr="00E460BA">
        <w:rPr>
          <w:sz w:val="28"/>
          <w:szCs w:val="28"/>
        </w:rPr>
        <w:t xml:space="preserve"> г. обеспечить разработку </w:t>
      </w:r>
      <w:r w:rsidRPr="00DF7216">
        <w:rPr>
          <w:sz w:val="28"/>
          <w:szCs w:val="28"/>
        </w:rPr>
        <w:t>проект</w:t>
      </w:r>
      <w:r w:rsidR="00140A7E">
        <w:rPr>
          <w:sz w:val="28"/>
          <w:szCs w:val="28"/>
        </w:rPr>
        <w:t>а</w:t>
      </w:r>
      <w:r w:rsidRPr="00DF7216">
        <w:rPr>
          <w:sz w:val="28"/>
          <w:szCs w:val="28"/>
        </w:rPr>
        <w:t xml:space="preserve"> </w:t>
      </w:r>
      <w:r w:rsidR="000E50BD" w:rsidRPr="00DF7216">
        <w:rPr>
          <w:sz w:val="28"/>
          <w:szCs w:val="28"/>
        </w:rPr>
        <w:t xml:space="preserve">о внесении изменений в </w:t>
      </w:r>
      <w:r w:rsidR="00AA4DB3" w:rsidRPr="00E460BA">
        <w:rPr>
          <w:sz w:val="28"/>
          <w:szCs w:val="28"/>
        </w:rPr>
        <w:t>генеральный план Тимашевского городского поселения Тимашевского района</w:t>
      </w:r>
      <w:r w:rsidRPr="00DF7216">
        <w:rPr>
          <w:sz w:val="28"/>
          <w:szCs w:val="28"/>
        </w:rPr>
        <w:t>.</w:t>
      </w:r>
    </w:p>
    <w:p w:rsidR="00DF7216" w:rsidRPr="00EE45AC" w:rsidRDefault="00EE45AC" w:rsidP="00D2341F">
      <w:pPr>
        <w:pStyle w:val="af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0"/>
        <w:jc w:val="both"/>
        <w:rPr>
          <w:sz w:val="28"/>
          <w:szCs w:val="28"/>
        </w:rPr>
      </w:pPr>
      <w:r w:rsidRPr="00EE45AC">
        <w:rPr>
          <w:rStyle w:val="FontStyle15"/>
          <w:sz w:val="28"/>
          <w:szCs w:val="28"/>
        </w:rPr>
        <w:t>Сектору информационных технологий администрации Тимашевского городского поселения Тимашевского района (Бардиж Е.А.) обнародовать настоящее постановление путем официального опубликования на официальном сайте Тимашевского городского поселения Тимашевского района Краснодарского края в информационно-телекоммуникационной сети «Интернет» городтимашевск.рф.</w:t>
      </w:r>
    </w:p>
    <w:p w:rsidR="009755F1" w:rsidRDefault="009755F1" w:rsidP="00D2341F">
      <w:pPr>
        <w:pStyle w:val="af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выполнением настоящего постановления </w:t>
      </w:r>
      <w:r w:rsidR="00EE45AC">
        <w:rPr>
          <w:sz w:val="28"/>
          <w:szCs w:val="28"/>
        </w:rPr>
        <w:t>возложить на заместителя главы Тимашеввского городского поселения Т</w:t>
      </w:r>
      <w:r w:rsidR="00140A7E">
        <w:rPr>
          <w:sz w:val="28"/>
          <w:szCs w:val="28"/>
        </w:rPr>
        <w:t>имашевского района Сидикову Н.В</w:t>
      </w:r>
      <w:r>
        <w:rPr>
          <w:sz w:val="28"/>
          <w:szCs w:val="28"/>
        </w:rPr>
        <w:t>.</w:t>
      </w:r>
    </w:p>
    <w:p w:rsidR="009755F1" w:rsidRDefault="009755F1" w:rsidP="00D2341F">
      <w:pPr>
        <w:pStyle w:val="af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Постановление вступает в силу после дня его официального         опубликования.</w:t>
      </w:r>
    </w:p>
    <w:p w:rsidR="009755F1" w:rsidRDefault="009755F1" w:rsidP="009755F1">
      <w:pPr>
        <w:pStyle w:val="af"/>
        <w:autoSpaceDE w:val="0"/>
        <w:autoSpaceDN w:val="0"/>
        <w:adjustRightInd w:val="0"/>
        <w:ind w:left="860"/>
        <w:jc w:val="both"/>
        <w:rPr>
          <w:sz w:val="28"/>
          <w:szCs w:val="28"/>
        </w:rPr>
      </w:pPr>
    </w:p>
    <w:p w:rsidR="009755F1" w:rsidRPr="00FC5D22" w:rsidRDefault="009755F1" w:rsidP="009755F1">
      <w:pPr>
        <w:pStyle w:val="af"/>
        <w:autoSpaceDE w:val="0"/>
        <w:autoSpaceDN w:val="0"/>
        <w:adjustRightInd w:val="0"/>
        <w:ind w:left="860"/>
        <w:jc w:val="both"/>
        <w:rPr>
          <w:sz w:val="28"/>
          <w:szCs w:val="28"/>
        </w:rPr>
      </w:pPr>
    </w:p>
    <w:p w:rsidR="00A04017" w:rsidRPr="00096A2C" w:rsidRDefault="00A04017" w:rsidP="00A0401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96A2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096A2C">
        <w:rPr>
          <w:sz w:val="28"/>
          <w:szCs w:val="28"/>
        </w:rPr>
        <w:t xml:space="preserve"> Тимашевского городского</w:t>
      </w:r>
    </w:p>
    <w:p w:rsidR="00A04017" w:rsidRPr="00096A2C" w:rsidRDefault="00A04017" w:rsidP="00A04017">
      <w:pPr>
        <w:ind w:right="-1"/>
        <w:jc w:val="both"/>
        <w:rPr>
          <w:sz w:val="28"/>
          <w:szCs w:val="28"/>
        </w:rPr>
      </w:pPr>
      <w:r w:rsidRPr="00096A2C">
        <w:rPr>
          <w:sz w:val="28"/>
          <w:szCs w:val="28"/>
        </w:rPr>
        <w:t xml:space="preserve">поселения Тимашевского </w:t>
      </w:r>
    </w:p>
    <w:p w:rsidR="00A04017" w:rsidRPr="00096A2C" w:rsidRDefault="00A04017" w:rsidP="00A04017">
      <w:pPr>
        <w:ind w:right="-1"/>
        <w:jc w:val="both"/>
        <w:rPr>
          <w:sz w:val="28"/>
          <w:szCs w:val="28"/>
        </w:rPr>
      </w:pPr>
      <w:r w:rsidRPr="00096A2C">
        <w:rPr>
          <w:sz w:val="28"/>
          <w:szCs w:val="28"/>
        </w:rPr>
        <w:t xml:space="preserve">муниципального района    </w:t>
      </w:r>
    </w:p>
    <w:p w:rsidR="009755F1" w:rsidRPr="00436AF1" w:rsidRDefault="00A04017" w:rsidP="00A04017">
      <w:pPr>
        <w:suppressAutoHyphens/>
        <w:jc w:val="both"/>
        <w:rPr>
          <w:sz w:val="28"/>
          <w:szCs w:val="28"/>
        </w:rPr>
      </w:pPr>
      <w:r w:rsidRPr="00096A2C">
        <w:rPr>
          <w:sz w:val="28"/>
          <w:szCs w:val="28"/>
        </w:rPr>
        <w:t xml:space="preserve">Краснодарского края                                                                     </w:t>
      </w:r>
      <w:r>
        <w:rPr>
          <w:sz w:val="28"/>
          <w:szCs w:val="28"/>
        </w:rPr>
        <w:t xml:space="preserve">           </w:t>
      </w:r>
      <w:r w:rsidRPr="00096A2C">
        <w:rPr>
          <w:sz w:val="28"/>
          <w:szCs w:val="28"/>
        </w:rPr>
        <w:t xml:space="preserve"> Н.</w:t>
      </w:r>
      <w:r>
        <w:rPr>
          <w:sz w:val="28"/>
          <w:szCs w:val="28"/>
        </w:rPr>
        <w:t>Н</w:t>
      </w:r>
      <w:r w:rsidRPr="00096A2C">
        <w:rPr>
          <w:sz w:val="28"/>
          <w:szCs w:val="28"/>
        </w:rPr>
        <w:t xml:space="preserve">. </w:t>
      </w:r>
      <w:r>
        <w:rPr>
          <w:sz w:val="28"/>
          <w:szCs w:val="28"/>
        </w:rPr>
        <w:t>Панин</w:t>
      </w:r>
    </w:p>
    <w:p w:rsidR="009755F1" w:rsidRDefault="009755F1" w:rsidP="009755F1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9755F1" w:rsidRDefault="009755F1" w:rsidP="009755F1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9755F1" w:rsidRDefault="009755F1" w:rsidP="009755F1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9755F1" w:rsidRDefault="009755F1" w:rsidP="009755F1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9755F1" w:rsidRDefault="009755F1" w:rsidP="009755F1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9755F1" w:rsidRDefault="009755F1" w:rsidP="009755F1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9755F1" w:rsidRDefault="009755F1" w:rsidP="009755F1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9755F1" w:rsidRDefault="009755F1" w:rsidP="009755F1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9755F1" w:rsidRDefault="009755F1" w:rsidP="009755F1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9755F1" w:rsidRDefault="009755F1" w:rsidP="009755F1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9755F1" w:rsidRDefault="009755F1" w:rsidP="009755F1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9755F1" w:rsidRDefault="009755F1" w:rsidP="009755F1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p w:rsidR="009755F1" w:rsidRDefault="009755F1" w:rsidP="009755F1">
      <w:pPr>
        <w:widowControl w:val="0"/>
        <w:tabs>
          <w:tab w:val="left" w:pos="7020"/>
        </w:tabs>
        <w:jc w:val="center"/>
        <w:rPr>
          <w:b/>
          <w:bCs/>
          <w:sz w:val="28"/>
          <w:szCs w:val="28"/>
        </w:rPr>
      </w:pPr>
    </w:p>
    <w:sectPr w:rsidR="009755F1" w:rsidSect="00F71081">
      <w:headerReference w:type="default" r:id="rId8"/>
      <w:pgSz w:w="11906" w:h="16838" w:code="9"/>
      <w:pgMar w:top="1134" w:right="567" w:bottom="1134" w:left="1701" w:header="425" w:footer="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1C4" w:rsidRDefault="005D01C4">
      <w:r>
        <w:separator/>
      </w:r>
    </w:p>
  </w:endnote>
  <w:endnote w:type="continuationSeparator" w:id="0">
    <w:p w:rsidR="005D01C4" w:rsidRDefault="005D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1C4" w:rsidRDefault="005D01C4">
      <w:r>
        <w:separator/>
      </w:r>
    </w:p>
  </w:footnote>
  <w:footnote w:type="continuationSeparator" w:id="0">
    <w:p w:rsidR="005D01C4" w:rsidRDefault="005D0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48E" w:rsidRPr="00436AF1" w:rsidRDefault="00AC6E8F">
    <w:pPr>
      <w:pStyle w:val="a3"/>
      <w:framePr w:wrap="auto" w:vAnchor="text" w:hAnchor="margin" w:xAlign="center" w:y="1"/>
      <w:rPr>
        <w:rStyle w:val="a5"/>
        <w:sz w:val="28"/>
        <w:szCs w:val="28"/>
      </w:rPr>
    </w:pPr>
    <w:r w:rsidRPr="00436AF1">
      <w:rPr>
        <w:rStyle w:val="a5"/>
        <w:sz w:val="28"/>
        <w:szCs w:val="28"/>
      </w:rPr>
      <w:fldChar w:fldCharType="begin"/>
    </w:r>
    <w:r w:rsidR="0082048E" w:rsidRPr="00436AF1">
      <w:rPr>
        <w:rStyle w:val="a5"/>
        <w:sz w:val="28"/>
        <w:szCs w:val="28"/>
      </w:rPr>
      <w:instrText xml:space="preserve">PAGE  </w:instrText>
    </w:r>
    <w:r w:rsidRPr="00436AF1">
      <w:rPr>
        <w:rStyle w:val="a5"/>
        <w:sz w:val="28"/>
        <w:szCs w:val="28"/>
      </w:rPr>
      <w:fldChar w:fldCharType="separate"/>
    </w:r>
    <w:r w:rsidR="00D2341F">
      <w:rPr>
        <w:rStyle w:val="a5"/>
        <w:noProof/>
        <w:sz w:val="28"/>
        <w:szCs w:val="28"/>
      </w:rPr>
      <w:t>2</w:t>
    </w:r>
    <w:r w:rsidRPr="00436AF1">
      <w:rPr>
        <w:rStyle w:val="a5"/>
        <w:sz w:val="28"/>
        <w:szCs w:val="28"/>
      </w:rPr>
      <w:fldChar w:fldCharType="end"/>
    </w:r>
  </w:p>
  <w:p w:rsidR="007B5981" w:rsidRDefault="007B5981" w:rsidP="007B598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72AC5"/>
    <w:multiLevelType w:val="hybridMultilevel"/>
    <w:tmpl w:val="F47845F6"/>
    <w:lvl w:ilvl="0" w:tplc="1D34B37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088C1976"/>
    <w:multiLevelType w:val="hybridMultilevel"/>
    <w:tmpl w:val="D42C16DA"/>
    <w:lvl w:ilvl="0" w:tplc="3A1CB0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7B3605B"/>
    <w:multiLevelType w:val="hybridMultilevel"/>
    <w:tmpl w:val="EF2E6F9E"/>
    <w:lvl w:ilvl="0" w:tplc="952A1AE8">
      <w:start w:val="1"/>
      <w:numFmt w:val="decimal"/>
      <w:lvlText w:val="%1."/>
      <w:lvlJc w:val="left"/>
      <w:pPr>
        <w:ind w:left="8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" w15:restartNumberingAfterBreak="0">
    <w:nsid w:val="1E8C23D9"/>
    <w:multiLevelType w:val="hybridMultilevel"/>
    <w:tmpl w:val="0F3E37A8"/>
    <w:lvl w:ilvl="0" w:tplc="9BEC442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34D92990"/>
    <w:multiLevelType w:val="singleLevel"/>
    <w:tmpl w:val="ED100230"/>
    <w:lvl w:ilvl="0">
      <w:start w:val="1"/>
      <w:numFmt w:val="decimal"/>
      <w:lvlText w:val="3.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65012CE6"/>
    <w:multiLevelType w:val="hybridMultilevel"/>
    <w:tmpl w:val="E70C7B52"/>
    <w:lvl w:ilvl="0" w:tplc="08DA14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6B66705D"/>
    <w:multiLevelType w:val="hybridMultilevel"/>
    <w:tmpl w:val="C3CAC390"/>
    <w:lvl w:ilvl="0" w:tplc="ED100230">
      <w:start w:val="1"/>
      <w:numFmt w:val="decimal"/>
      <w:lvlText w:val="3.%1."/>
      <w:lvlJc w:val="left"/>
      <w:pPr>
        <w:ind w:left="8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7" w15:restartNumberingAfterBreak="0">
    <w:nsid w:val="794D51BD"/>
    <w:multiLevelType w:val="hybridMultilevel"/>
    <w:tmpl w:val="B6380F7A"/>
    <w:lvl w:ilvl="0" w:tplc="01B271D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 w15:restartNumberingAfterBreak="0">
    <w:nsid w:val="7DEF1C66"/>
    <w:multiLevelType w:val="singleLevel"/>
    <w:tmpl w:val="5C1027F6"/>
    <w:lvl w:ilvl="0">
      <w:start w:val="1"/>
      <w:numFmt w:val="decimal"/>
      <w:lvlText w:val="1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1558"/>
    <w:rsid w:val="00007203"/>
    <w:rsid w:val="00011021"/>
    <w:rsid w:val="00012985"/>
    <w:rsid w:val="00024199"/>
    <w:rsid w:val="00025202"/>
    <w:rsid w:val="00026FCB"/>
    <w:rsid w:val="00031937"/>
    <w:rsid w:val="00045904"/>
    <w:rsid w:val="00047977"/>
    <w:rsid w:val="00050574"/>
    <w:rsid w:val="00052E6D"/>
    <w:rsid w:val="00060797"/>
    <w:rsid w:val="00077D2E"/>
    <w:rsid w:val="000802DF"/>
    <w:rsid w:val="000832C5"/>
    <w:rsid w:val="000A3968"/>
    <w:rsid w:val="000A3BAA"/>
    <w:rsid w:val="000A6C52"/>
    <w:rsid w:val="000B040E"/>
    <w:rsid w:val="000B4FF1"/>
    <w:rsid w:val="000D0E2D"/>
    <w:rsid w:val="000E341E"/>
    <w:rsid w:val="000E50BD"/>
    <w:rsid w:val="001054AC"/>
    <w:rsid w:val="00116747"/>
    <w:rsid w:val="00125B77"/>
    <w:rsid w:val="00140A7E"/>
    <w:rsid w:val="001418A9"/>
    <w:rsid w:val="00141D8F"/>
    <w:rsid w:val="00142041"/>
    <w:rsid w:val="0018006B"/>
    <w:rsid w:val="001871D2"/>
    <w:rsid w:val="00196F4A"/>
    <w:rsid w:val="001A60DE"/>
    <w:rsid w:val="001B141B"/>
    <w:rsid w:val="001B68FE"/>
    <w:rsid w:val="001B7522"/>
    <w:rsid w:val="001C2F66"/>
    <w:rsid w:val="001D4A6E"/>
    <w:rsid w:val="001E1BDA"/>
    <w:rsid w:val="001E4D2B"/>
    <w:rsid w:val="001F1185"/>
    <w:rsid w:val="00203F4F"/>
    <w:rsid w:val="00207492"/>
    <w:rsid w:val="00221314"/>
    <w:rsid w:val="00234DFA"/>
    <w:rsid w:val="002433E4"/>
    <w:rsid w:val="002561B4"/>
    <w:rsid w:val="00256A75"/>
    <w:rsid w:val="002618F6"/>
    <w:rsid w:val="00264978"/>
    <w:rsid w:val="002710B5"/>
    <w:rsid w:val="0027788E"/>
    <w:rsid w:val="002B0298"/>
    <w:rsid w:val="002B0ADD"/>
    <w:rsid w:val="002B16E3"/>
    <w:rsid w:val="002D24B8"/>
    <w:rsid w:val="002D5437"/>
    <w:rsid w:val="002E039D"/>
    <w:rsid w:val="002F0FC7"/>
    <w:rsid w:val="002F52DD"/>
    <w:rsid w:val="00307871"/>
    <w:rsid w:val="00313BF4"/>
    <w:rsid w:val="00320406"/>
    <w:rsid w:val="003405CA"/>
    <w:rsid w:val="003503D6"/>
    <w:rsid w:val="003511D8"/>
    <w:rsid w:val="0035324F"/>
    <w:rsid w:val="003550F1"/>
    <w:rsid w:val="003564D5"/>
    <w:rsid w:val="00356B92"/>
    <w:rsid w:val="003635CD"/>
    <w:rsid w:val="00363D76"/>
    <w:rsid w:val="00375D5C"/>
    <w:rsid w:val="003815B9"/>
    <w:rsid w:val="00381E83"/>
    <w:rsid w:val="00391E2B"/>
    <w:rsid w:val="003965DA"/>
    <w:rsid w:val="00397958"/>
    <w:rsid w:val="003A7020"/>
    <w:rsid w:val="003B0DC9"/>
    <w:rsid w:val="003B1D0A"/>
    <w:rsid w:val="003B7550"/>
    <w:rsid w:val="003D04FB"/>
    <w:rsid w:val="003F17C4"/>
    <w:rsid w:val="004025F2"/>
    <w:rsid w:val="00405417"/>
    <w:rsid w:val="00410B69"/>
    <w:rsid w:val="00436AF1"/>
    <w:rsid w:val="0044063C"/>
    <w:rsid w:val="00444A50"/>
    <w:rsid w:val="00463C90"/>
    <w:rsid w:val="004728F8"/>
    <w:rsid w:val="00473DC9"/>
    <w:rsid w:val="00477338"/>
    <w:rsid w:val="00490364"/>
    <w:rsid w:val="004A0D37"/>
    <w:rsid w:val="004D1704"/>
    <w:rsid w:val="004E2F61"/>
    <w:rsid w:val="004E78F0"/>
    <w:rsid w:val="004F524E"/>
    <w:rsid w:val="004F5BBD"/>
    <w:rsid w:val="004F6264"/>
    <w:rsid w:val="004F6C34"/>
    <w:rsid w:val="004F7BF1"/>
    <w:rsid w:val="00506ED7"/>
    <w:rsid w:val="00512093"/>
    <w:rsid w:val="005265DF"/>
    <w:rsid w:val="005358E3"/>
    <w:rsid w:val="005433A9"/>
    <w:rsid w:val="00565065"/>
    <w:rsid w:val="0056541F"/>
    <w:rsid w:val="00572E8A"/>
    <w:rsid w:val="00582F63"/>
    <w:rsid w:val="005913AF"/>
    <w:rsid w:val="005A3E31"/>
    <w:rsid w:val="005B0015"/>
    <w:rsid w:val="005B5CB2"/>
    <w:rsid w:val="005C6ACB"/>
    <w:rsid w:val="005C7B3B"/>
    <w:rsid w:val="005D01C4"/>
    <w:rsid w:val="005D1FF8"/>
    <w:rsid w:val="005D3A38"/>
    <w:rsid w:val="005D405E"/>
    <w:rsid w:val="005F6BB0"/>
    <w:rsid w:val="00616860"/>
    <w:rsid w:val="00621ABB"/>
    <w:rsid w:val="00627728"/>
    <w:rsid w:val="00646537"/>
    <w:rsid w:val="00647895"/>
    <w:rsid w:val="00654295"/>
    <w:rsid w:val="00665D65"/>
    <w:rsid w:val="00675268"/>
    <w:rsid w:val="006800DA"/>
    <w:rsid w:val="006866FA"/>
    <w:rsid w:val="00692C7B"/>
    <w:rsid w:val="00692D3B"/>
    <w:rsid w:val="006A05E6"/>
    <w:rsid w:val="006B6461"/>
    <w:rsid w:val="006B6920"/>
    <w:rsid w:val="006C42D5"/>
    <w:rsid w:val="006C7BC4"/>
    <w:rsid w:val="006D14B4"/>
    <w:rsid w:val="006D1D99"/>
    <w:rsid w:val="006E3B90"/>
    <w:rsid w:val="006F41A0"/>
    <w:rsid w:val="00702187"/>
    <w:rsid w:val="00725EFB"/>
    <w:rsid w:val="007427C3"/>
    <w:rsid w:val="00755F43"/>
    <w:rsid w:val="00761558"/>
    <w:rsid w:val="00772AA8"/>
    <w:rsid w:val="00773FA6"/>
    <w:rsid w:val="00781873"/>
    <w:rsid w:val="00790197"/>
    <w:rsid w:val="00793074"/>
    <w:rsid w:val="007A7BCA"/>
    <w:rsid w:val="007B5981"/>
    <w:rsid w:val="007E27C9"/>
    <w:rsid w:val="007E30FB"/>
    <w:rsid w:val="007E5C04"/>
    <w:rsid w:val="00804A64"/>
    <w:rsid w:val="00806DD1"/>
    <w:rsid w:val="0081643A"/>
    <w:rsid w:val="0082048E"/>
    <w:rsid w:val="00821460"/>
    <w:rsid w:val="00851F21"/>
    <w:rsid w:val="008570DC"/>
    <w:rsid w:val="00865E45"/>
    <w:rsid w:val="008677FE"/>
    <w:rsid w:val="008736E2"/>
    <w:rsid w:val="00885E14"/>
    <w:rsid w:val="008B0897"/>
    <w:rsid w:val="008B1FF1"/>
    <w:rsid w:val="008B44DD"/>
    <w:rsid w:val="008B680B"/>
    <w:rsid w:val="008C1D46"/>
    <w:rsid w:val="008D014D"/>
    <w:rsid w:val="008D071B"/>
    <w:rsid w:val="008D0E8E"/>
    <w:rsid w:val="008D6BE1"/>
    <w:rsid w:val="008E16F8"/>
    <w:rsid w:val="008E1A78"/>
    <w:rsid w:val="008E5C94"/>
    <w:rsid w:val="008E72C9"/>
    <w:rsid w:val="00903176"/>
    <w:rsid w:val="0090587C"/>
    <w:rsid w:val="009077BE"/>
    <w:rsid w:val="00923379"/>
    <w:rsid w:val="00954236"/>
    <w:rsid w:val="00961038"/>
    <w:rsid w:val="00965EEE"/>
    <w:rsid w:val="009755F1"/>
    <w:rsid w:val="0099567E"/>
    <w:rsid w:val="009A189F"/>
    <w:rsid w:val="009B0FA5"/>
    <w:rsid w:val="009D6E4A"/>
    <w:rsid w:val="009E044D"/>
    <w:rsid w:val="009E38D1"/>
    <w:rsid w:val="009E5CE5"/>
    <w:rsid w:val="009F284B"/>
    <w:rsid w:val="009F4A92"/>
    <w:rsid w:val="00A04017"/>
    <w:rsid w:val="00A1076F"/>
    <w:rsid w:val="00A16BD1"/>
    <w:rsid w:val="00A205E2"/>
    <w:rsid w:val="00A25080"/>
    <w:rsid w:val="00A43FDA"/>
    <w:rsid w:val="00A43FEE"/>
    <w:rsid w:val="00A55F70"/>
    <w:rsid w:val="00A62E4A"/>
    <w:rsid w:val="00A87AEB"/>
    <w:rsid w:val="00A93C2F"/>
    <w:rsid w:val="00AA2586"/>
    <w:rsid w:val="00AA4DB3"/>
    <w:rsid w:val="00AB3649"/>
    <w:rsid w:val="00AB7263"/>
    <w:rsid w:val="00AB7B60"/>
    <w:rsid w:val="00AC4876"/>
    <w:rsid w:val="00AC6E8F"/>
    <w:rsid w:val="00AD5706"/>
    <w:rsid w:val="00AF6A6A"/>
    <w:rsid w:val="00B00817"/>
    <w:rsid w:val="00B02DD6"/>
    <w:rsid w:val="00B03A91"/>
    <w:rsid w:val="00B05690"/>
    <w:rsid w:val="00B1025B"/>
    <w:rsid w:val="00B13790"/>
    <w:rsid w:val="00B20EA7"/>
    <w:rsid w:val="00B27803"/>
    <w:rsid w:val="00B40878"/>
    <w:rsid w:val="00B4162A"/>
    <w:rsid w:val="00B548B4"/>
    <w:rsid w:val="00B55006"/>
    <w:rsid w:val="00B6246D"/>
    <w:rsid w:val="00BB04C9"/>
    <w:rsid w:val="00BB112C"/>
    <w:rsid w:val="00BB3760"/>
    <w:rsid w:val="00BC0587"/>
    <w:rsid w:val="00BD72D2"/>
    <w:rsid w:val="00BE6FA1"/>
    <w:rsid w:val="00BF25F6"/>
    <w:rsid w:val="00BF3DA9"/>
    <w:rsid w:val="00C0364E"/>
    <w:rsid w:val="00C13B54"/>
    <w:rsid w:val="00C1611D"/>
    <w:rsid w:val="00C166E9"/>
    <w:rsid w:val="00C42443"/>
    <w:rsid w:val="00C4539A"/>
    <w:rsid w:val="00C45B26"/>
    <w:rsid w:val="00C865DB"/>
    <w:rsid w:val="00CB0E28"/>
    <w:rsid w:val="00CB1B4B"/>
    <w:rsid w:val="00CF4605"/>
    <w:rsid w:val="00D03192"/>
    <w:rsid w:val="00D0610A"/>
    <w:rsid w:val="00D22A70"/>
    <w:rsid w:val="00D2341F"/>
    <w:rsid w:val="00D37126"/>
    <w:rsid w:val="00D408CF"/>
    <w:rsid w:val="00D40FFB"/>
    <w:rsid w:val="00D56662"/>
    <w:rsid w:val="00D6202D"/>
    <w:rsid w:val="00D6533D"/>
    <w:rsid w:val="00D7321A"/>
    <w:rsid w:val="00D8282C"/>
    <w:rsid w:val="00D82B7D"/>
    <w:rsid w:val="00D8634D"/>
    <w:rsid w:val="00D95A60"/>
    <w:rsid w:val="00DA14DC"/>
    <w:rsid w:val="00DA7DFE"/>
    <w:rsid w:val="00DB559E"/>
    <w:rsid w:val="00DB7AA5"/>
    <w:rsid w:val="00DD21C0"/>
    <w:rsid w:val="00DD7D8F"/>
    <w:rsid w:val="00DE38AD"/>
    <w:rsid w:val="00DE3D82"/>
    <w:rsid w:val="00DE4A77"/>
    <w:rsid w:val="00DF2D79"/>
    <w:rsid w:val="00DF7216"/>
    <w:rsid w:val="00E02E25"/>
    <w:rsid w:val="00E03237"/>
    <w:rsid w:val="00E05AE3"/>
    <w:rsid w:val="00E05E9B"/>
    <w:rsid w:val="00E06BB7"/>
    <w:rsid w:val="00E129F9"/>
    <w:rsid w:val="00E16230"/>
    <w:rsid w:val="00E17F1E"/>
    <w:rsid w:val="00E460BA"/>
    <w:rsid w:val="00E50DEE"/>
    <w:rsid w:val="00E518B9"/>
    <w:rsid w:val="00E571F6"/>
    <w:rsid w:val="00E614C7"/>
    <w:rsid w:val="00E6612B"/>
    <w:rsid w:val="00E93FA2"/>
    <w:rsid w:val="00EA2C18"/>
    <w:rsid w:val="00EB77DA"/>
    <w:rsid w:val="00ED2F7B"/>
    <w:rsid w:val="00ED73C6"/>
    <w:rsid w:val="00EE45AC"/>
    <w:rsid w:val="00F009B2"/>
    <w:rsid w:val="00F10E74"/>
    <w:rsid w:val="00F31A96"/>
    <w:rsid w:val="00F3453F"/>
    <w:rsid w:val="00F52273"/>
    <w:rsid w:val="00F5618F"/>
    <w:rsid w:val="00F62BC9"/>
    <w:rsid w:val="00F65971"/>
    <w:rsid w:val="00F71081"/>
    <w:rsid w:val="00F71A26"/>
    <w:rsid w:val="00F72102"/>
    <w:rsid w:val="00F734E9"/>
    <w:rsid w:val="00F74AD1"/>
    <w:rsid w:val="00FA1496"/>
    <w:rsid w:val="00FA5267"/>
    <w:rsid w:val="00FB1265"/>
    <w:rsid w:val="00FB4554"/>
    <w:rsid w:val="00FC1251"/>
    <w:rsid w:val="00FC1F2E"/>
    <w:rsid w:val="00FC5D22"/>
    <w:rsid w:val="00FD27AA"/>
    <w:rsid w:val="00FD4B43"/>
    <w:rsid w:val="00FE374A"/>
    <w:rsid w:val="00FF6EEE"/>
    <w:rsid w:val="00FF7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4777B4"/>
  <w15:docId w15:val="{6C862A5B-50E5-42C9-9BF3-B0AAEE445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9B2"/>
    <w:rPr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9755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009B2"/>
    <w:pPr>
      <w:keepNext/>
      <w:spacing w:line="360" w:lineRule="auto"/>
      <w:ind w:right="-146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locked/>
    <w:rsid w:val="002561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3FDA"/>
    <w:rPr>
      <w:sz w:val="28"/>
      <w:szCs w:val="28"/>
    </w:rPr>
  </w:style>
  <w:style w:type="paragraph" w:customStyle="1" w:styleId="BodyText21">
    <w:name w:val="Body Text 21"/>
    <w:basedOn w:val="a"/>
    <w:uiPriority w:val="99"/>
    <w:rsid w:val="00F009B2"/>
    <w:pPr>
      <w:spacing w:after="120" w:line="360" w:lineRule="auto"/>
      <w:jc w:val="center"/>
    </w:pPr>
  </w:style>
  <w:style w:type="paragraph" w:styleId="a3">
    <w:name w:val="header"/>
    <w:basedOn w:val="a"/>
    <w:link w:val="a4"/>
    <w:uiPriority w:val="99"/>
    <w:rsid w:val="00F009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C0ED6"/>
    <w:rPr>
      <w:sz w:val="20"/>
      <w:szCs w:val="20"/>
    </w:rPr>
  </w:style>
  <w:style w:type="character" w:styleId="a5">
    <w:name w:val="page number"/>
    <w:basedOn w:val="a0"/>
    <w:uiPriority w:val="99"/>
    <w:rsid w:val="00F009B2"/>
  </w:style>
  <w:style w:type="paragraph" w:styleId="a6">
    <w:name w:val="Balloon Text"/>
    <w:basedOn w:val="a"/>
    <w:link w:val="a7"/>
    <w:uiPriority w:val="99"/>
    <w:semiHidden/>
    <w:rsid w:val="00F009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ED6"/>
    <w:rPr>
      <w:sz w:val="0"/>
      <w:szCs w:val="0"/>
    </w:rPr>
  </w:style>
  <w:style w:type="character" w:customStyle="1" w:styleId="a8">
    <w:name w:val="Гипертекстовая ссылка"/>
    <w:basedOn w:val="a0"/>
    <w:uiPriority w:val="99"/>
    <w:rsid w:val="00B05690"/>
    <w:rPr>
      <w:color w:val="008000"/>
    </w:rPr>
  </w:style>
  <w:style w:type="paragraph" w:styleId="a9">
    <w:name w:val="No Spacing"/>
    <w:uiPriority w:val="99"/>
    <w:qFormat/>
    <w:rsid w:val="001E4D2B"/>
    <w:rPr>
      <w:rFonts w:ascii="Calibri" w:hAnsi="Calibri" w:cs="Calibri"/>
    </w:rPr>
  </w:style>
  <w:style w:type="paragraph" w:customStyle="1" w:styleId="aa">
    <w:name w:val="Знак Знак Знак Знак Знак Знак Знак Знак Знак Знак Знак Знак Знак"/>
    <w:basedOn w:val="a"/>
    <w:uiPriority w:val="99"/>
    <w:rsid w:val="00B1025B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b">
    <w:name w:val="Body Text"/>
    <w:basedOn w:val="a"/>
    <w:link w:val="ac"/>
    <w:rsid w:val="002561B4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rsid w:val="002561B4"/>
    <w:rPr>
      <w:sz w:val="28"/>
      <w:szCs w:val="20"/>
    </w:rPr>
  </w:style>
  <w:style w:type="character" w:customStyle="1" w:styleId="40">
    <w:name w:val="Заголовок 4 Знак"/>
    <w:basedOn w:val="a0"/>
    <w:link w:val="4"/>
    <w:rsid w:val="002561B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footer"/>
    <w:basedOn w:val="a"/>
    <w:link w:val="ae"/>
    <w:uiPriority w:val="99"/>
    <w:semiHidden/>
    <w:unhideWhenUsed/>
    <w:rsid w:val="00436A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36AF1"/>
    <w:rPr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965EE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65EEE"/>
    <w:rPr>
      <w:sz w:val="20"/>
      <w:szCs w:val="20"/>
    </w:rPr>
  </w:style>
  <w:style w:type="paragraph" w:styleId="af">
    <w:name w:val="List Paragraph"/>
    <w:basedOn w:val="a"/>
    <w:uiPriority w:val="34"/>
    <w:qFormat/>
    <w:rsid w:val="00FC5D2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755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1">
    <w:name w:val="Style1"/>
    <w:basedOn w:val="a"/>
    <w:uiPriority w:val="99"/>
    <w:rsid w:val="000E50BD"/>
    <w:pPr>
      <w:widowControl w:val="0"/>
      <w:autoSpaceDE w:val="0"/>
      <w:autoSpaceDN w:val="0"/>
      <w:adjustRightInd w:val="0"/>
      <w:spacing w:line="297" w:lineRule="exact"/>
      <w:jc w:val="center"/>
    </w:pPr>
    <w:rPr>
      <w:sz w:val="24"/>
      <w:szCs w:val="24"/>
    </w:rPr>
  </w:style>
  <w:style w:type="character" w:customStyle="1" w:styleId="FontStyle15">
    <w:name w:val="Font Style15"/>
    <w:uiPriority w:val="99"/>
    <w:rsid w:val="000E50BD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D6202D"/>
    <w:pPr>
      <w:widowControl w:val="0"/>
      <w:autoSpaceDE w:val="0"/>
      <w:autoSpaceDN w:val="0"/>
      <w:adjustRightInd w:val="0"/>
      <w:spacing w:line="303" w:lineRule="exact"/>
      <w:ind w:firstLine="656"/>
      <w:jc w:val="both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D6202D"/>
    <w:pPr>
      <w:widowControl w:val="0"/>
      <w:autoSpaceDE w:val="0"/>
      <w:autoSpaceDN w:val="0"/>
      <w:adjustRightInd w:val="0"/>
      <w:spacing w:line="304" w:lineRule="exact"/>
      <w:ind w:firstLine="805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3CD9D-933E-4BFA-A293-7C0C5855C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общий отдел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общий</dc:creator>
  <cp:lastModifiedBy>Кабинет 7</cp:lastModifiedBy>
  <cp:revision>30</cp:revision>
  <cp:lastPrinted>2026-06-26T08:04:00Z</cp:lastPrinted>
  <dcterms:created xsi:type="dcterms:W3CDTF">2019-02-06T07:14:00Z</dcterms:created>
  <dcterms:modified xsi:type="dcterms:W3CDTF">2026-06-26T08:06:00Z</dcterms:modified>
</cp:coreProperties>
</file>